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F4" w:rsidRPr="00C60A61" w:rsidRDefault="00406CF4" w:rsidP="00AF3F29">
      <w:pPr>
        <w:spacing w:line="310" w:lineRule="exact"/>
        <w:jc w:val="center"/>
        <w:rPr>
          <w:b/>
          <w:sz w:val="28"/>
          <w:szCs w:val="28"/>
        </w:rPr>
      </w:pPr>
      <w:r w:rsidRPr="00C60A61">
        <w:rPr>
          <w:b/>
          <w:sz w:val="28"/>
          <w:szCs w:val="28"/>
        </w:rPr>
        <w:t>ДОГОВОР № __________</w:t>
      </w:r>
    </w:p>
    <w:p w:rsidR="00406CF4" w:rsidRPr="00C60A61" w:rsidRDefault="00406CF4" w:rsidP="00AF3F29">
      <w:pPr>
        <w:spacing w:line="310" w:lineRule="exact"/>
        <w:jc w:val="center"/>
        <w:rPr>
          <w:sz w:val="28"/>
          <w:szCs w:val="28"/>
        </w:rPr>
      </w:pPr>
      <w:r w:rsidRPr="00C60A61">
        <w:rPr>
          <w:b/>
          <w:sz w:val="28"/>
          <w:szCs w:val="28"/>
        </w:rPr>
        <w:t xml:space="preserve">АРЕНДЫ ЗЕМЕЛЬНОГО УЧАСТКА </w:t>
      </w:r>
      <w:r w:rsidRPr="00C60A61">
        <w:rPr>
          <w:sz w:val="28"/>
          <w:szCs w:val="28"/>
        </w:rPr>
        <w:t xml:space="preserve"> </w:t>
      </w:r>
    </w:p>
    <w:tbl>
      <w:tblPr>
        <w:tblW w:w="0" w:type="auto"/>
        <w:tblLook w:val="00A0"/>
      </w:tblPr>
      <w:tblGrid>
        <w:gridCol w:w="4785"/>
        <w:gridCol w:w="4786"/>
      </w:tblGrid>
      <w:tr w:rsidR="00406CF4" w:rsidRPr="00C60A61" w:rsidTr="00AF3F29">
        <w:tc>
          <w:tcPr>
            <w:tcW w:w="4785" w:type="dxa"/>
          </w:tcPr>
          <w:p w:rsidR="00406CF4" w:rsidRPr="00C60A61" w:rsidRDefault="00406CF4">
            <w:pPr>
              <w:spacing w:line="310" w:lineRule="exact"/>
              <w:rPr>
                <w:sz w:val="28"/>
                <w:szCs w:val="28"/>
                <w:u w:val="single"/>
              </w:rPr>
            </w:pPr>
          </w:p>
          <w:p w:rsidR="00406CF4" w:rsidRPr="00C60A61" w:rsidRDefault="00406CF4">
            <w:pPr>
              <w:spacing w:line="310" w:lineRule="exact"/>
              <w:rPr>
                <w:sz w:val="28"/>
                <w:szCs w:val="28"/>
              </w:rPr>
            </w:pPr>
            <w:r>
              <w:rPr>
                <w:sz w:val="28"/>
                <w:szCs w:val="28"/>
              </w:rPr>
              <w:t>д.Яблонево</w:t>
            </w:r>
          </w:p>
        </w:tc>
        <w:tc>
          <w:tcPr>
            <w:tcW w:w="4786" w:type="dxa"/>
          </w:tcPr>
          <w:p w:rsidR="00406CF4" w:rsidRPr="00C60A61" w:rsidRDefault="00406CF4">
            <w:pPr>
              <w:tabs>
                <w:tab w:val="center" w:pos="1876"/>
                <w:tab w:val="left" w:pos="4170"/>
                <w:tab w:val="right" w:pos="4570"/>
              </w:tabs>
              <w:spacing w:line="310" w:lineRule="exact"/>
              <w:jc w:val="center"/>
              <w:rPr>
                <w:sz w:val="28"/>
                <w:szCs w:val="28"/>
              </w:rPr>
            </w:pPr>
            <w:r w:rsidRPr="00C60A61">
              <w:rPr>
                <w:sz w:val="28"/>
                <w:szCs w:val="28"/>
              </w:rPr>
              <w:t xml:space="preserve">                        </w:t>
            </w:r>
          </w:p>
          <w:p w:rsidR="00406CF4" w:rsidRPr="00C60A61" w:rsidRDefault="00406CF4" w:rsidP="00D318E4">
            <w:pPr>
              <w:tabs>
                <w:tab w:val="center" w:pos="1876"/>
                <w:tab w:val="left" w:pos="4170"/>
                <w:tab w:val="right" w:pos="4570"/>
              </w:tabs>
              <w:spacing w:line="310" w:lineRule="exact"/>
              <w:jc w:val="center"/>
              <w:rPr>
                <w:sz w:val="28"/>
                <w:szCs w:val="28"/>
              </w:rPr>
            </w:pPr>
            <w:r w:rsidRPr="00C60A61">
              <w:rPr>
                <w:sz w:val="28"/>
                <w:szCs w:val="28"/>
              </w:rPr>
              <w:t xml:space="preserve">                                        _________ 201</w:t>
            </w:r>
            <w:r>
              <w:rPr>
                <w:sz w:val="28"/>
                <w:szCs w:val="28"/>
              </w:rPr>
              <w:t>7</w:t>
            </w:r>
            <w:r w:rsidRPr="00C60A61">
              <w:rPr>
                <w:sz w:val="28"/>
                <w:szCs w:val="28"/>
              </w:rPr>
              <w:t xml:space="preserve"> года</w:t>
            </w:r>
            <w:r>
              <w:fldChar w:fldCharType="begin"/>
            </w:r>
            <w:r>
              <w:instrText xml:space="preserve"> DOCVARIABLE  DogovorData  \* MERGEFORMAT </w:instrText>
            </w:r>
            <w:r>
              <w:fldChar w:fldCharType="end"/>
            </w:r>
          </w:p>
        </w:tc>
      </w:tr>
    </w:tbl>
    <w:p w:rsidR="00406CF4" w:rsidRPr="00C60A61" w:rsidRDefault="00406CF4" w:rsidP="00AF3F29">
      <w:pPr>
        <w:widowControl w:val="0"/>
        <w:autoSpaceDE w:val="0"/>
        <w:autoSpaceDN w:val="0"/>
        <w:adjustRightInd w:val="0"/>
        <w:spacing w:line="310" w:lineRule="exact"/>
        <w:jc w:val="right"/>
        <w:rPr>
          <w:sz w:val="28"/>
          <w:szCs w:val="28"/>
        </w:rPr>
      </w:pPr>
    </w:p>
    <w:p w:rsidR="00406CF4" w:rsidRPr="00C60A61" w:rsidRDefault="00406CF4" w:rsidP="00AF3F29">
      <w:pPr>
        <w:pStyle w:val="ConsPlusNonformat"/>
        <w:widowControl/>
        <w:ind w:firstLine="900"/>
        <w:jc w:val="both"/>
        <w:rPr>
          <w:rFonts w:ascii="Times New Roman" w:hAnsi="Times New Roman" w:cs="Times New Roman"/>
          <w:sz w:val="28"/>
          <w:szCs w:val="28"/>
        </w:rPr>
      </w:pPr>
      <w:r w:rsidRPr="00C60A61">
        <w:rPr>
          <w:rFonts w:ascii="Times New Roman" w:hAnsi="Times New Roman" w:cs="Times New Roman"/>
          <w:sz w:val="28"/>
          <w:szCs w:val="28"/>
        </w:rPr>
        <w:t>Администрация муниципального образования Каменский район Тульской области</w:t>
      </w:r>
      <w:r w:rsidRPr="00C60A61">
        <w:rPr>
          <w:rFonts w:ascii="Times New Roman" w:hAnsi="Times New Roman" w:cs="Times New Roman"/>
          <w:noProof/>
          <w:sz w:val="28"/>
          <w:szCs w:val="28"/>
        </w:rPr>
        <w:t>, действующая от имени администра</w:t>
      </w:r>
      <w:r>
        <w:rPr>
          <w:rFonts w:ascii="Times New Roman" w:hAnsi="Times New Roman" w:cs="Times New Roman"/>
          <w:noProof/>
          <w:sz w:val="28"/>
          <w:szCs w:val="28"/>
        </w:rPr>
        <w:t>ции муниципального образования Яблоневское</w:t>
      </w:r>
      <w:r w:rsidRPr="00C60A61">
        <w:rPr>
          <w:rFonts w:ascii="Times New Roman" w:hAnsi="Times New Roman" w:cs="Times New Roman"/>
          <w:noProof/>
          <w:sz w:val="28"/>
          <w:szCs w:val="28"/>
        </w:rPr>
        <w:t xml:space="preserve"> Каменского района,</w:t>
      </w:r>
      <w:r w:rsidRPr="00C60A61">
        <w:rPr>
          <w:rFonts w:ascii="Times New Roman" w:hAnsi="Times New Roman" w:cs="Times New Roman"/>
          <w:sz w:val="28"/>
          <w:szCs w:val="28"/>
        </w:rPr>
        <w:t xml:space="preserve"> юридический адрес: Тульская область, Каменский район, </w:t>
      </w:r>
      <w:r>
        <w:rPr>
          <w:rFonts w:ascii="Times New Roman" w:hAnsi="Times New Roman" w:cs="Times New Roman"/>
          <w:sz w:val="28"/>
          <w:szCs w:val="28"/>
        </w:rPr>
        <w:t>д.Яблонево, ул. Речная, д.1</w:t>
      </w:r>
      <w:r w:rsidRPr="00C60A61">
        <w:rPr>
          <w:rFonts w:ascii="Times New Roman" w:hAnsi="Times New Roman" w:cs="Times New Roman"/>
          <w:sz w:val="28"/>
          <w:szCs w:val="28"/>
        </w:rPr>
        <w:t xml:space="preserve">, </w:t>
      </w:r>
      <w:r w:rsidRPr="00C60A61">
        <w:rPr>
          <w:rFonts w:ascii="Times New Roman" w:hAnsi="Times New Roman" w:cs="Times New Roman"/>
          <w:noProof/>
          <w:sz w:val="28"/>
          <w:szCs w:val="28"/>
        </w:rPr>
        <w:t>именуемое в дальнейшем "Арендодатель", в лице</w:t>
      </w:r>
      <w:r>
        <w:rPr>
          <w:rFonts w:ascii="Times New Roman" w:hAnsi="Times New Roman" w:cs="Times New Roman"/>
          <w:noProof/>
          <w:sz w:val="28"/>
          <w:szCs w:val="28"/>
        </w:rPr>
        <w:t xml:space="preserve"> ВРИО </w:t>
      </w:r>
      <w:r w:rsidRPr="00C60A61">
        <w:rPr>
          <w:rFonts w:ascii="Times New Roman" w:hAnsi="Times New Roman" w:cs="Times New Roman"/>
          <w:sz w:val="28"/>
          <w:szCs w:val="28"/>
        </w:rPr>
        <w:t xml:space="preserve"> главы администраци</w:t>
      </w:r>
      <w:r>
        <w:rPr>
          <w:rFonts w:ascii="Times New Roman" w:hAnsi="Times New Roman" w:cs="Times New Roman"/>
          <w:sz w:val="28"/>
          <w:szCs w:val="28"/>
        </w:rPr>
        <w:t>и Тимченко Олеси Александровны</w:t>
      </w:r>
      <w:r w:rsidRPr="00C60A61">
        <w:rPr>
          <w:rFonts w:ascii="Times New Roman" w:hAnsi="Times New Roman" w:cs="Times New Roman"/>
          <w:noProof/>
          <w:sz w:val="28"/>
          <w:szCs w:val="28"/>
        </w:rPr>
        <w:t xml:space="preserve">, действующей на основании </w:t>
      </w:r>
      <w:r w:rsidRPr="00C60A61">
        <w:rPr>
          <w:rFonts w:ascii="Times New Roman" w:hAnsi="Times New Roman" w:cs="Times New Roman"/>
          <w:sz w:val="28"/>
          <w:szCs w:val="28"/>
        </w:rPr>
        <w:t xml:space="preserve">Устава, зарегистрированного </w:t>
      </w:r>
      <w:r w:rsidRPr="000A0D99">
        <w:rPr>
          <w:rFonts w:ascii="Times New Roman" w:hAnsi="Times New Roman" w:cs="Times New Roman"/>
          <w:sz w:val="28"/>
          <w:szCs w:val="28"/>
        </w:rPr>
        <w:t xml:space="preserve">Управлением Министерства юстиции Российской Федерации по Тульской области </w:t>
      </w:r>
      <w:r w:rsidRPr="000A0D99">
        <w:rPr>
          <w:rFonts w:ascii="Times New Roman" w:hAnsi="Times New Roman" w:cs="Times New Roman"/>
          <w:bCs/>
          <w:sz w:val="28"/>
          <w:szCs w:val="28"/>
        </w:rPr>
        <w:t>28 ноября 2013 года</w:t>
      </w:r>
      <w:r w:rsidRPr="000A0D99">
        <w:rPr>
          <w:rFonts w:ascii="Times New Roman" w:hAnsi="Times New Roman" w:cs="Times New Roman"/>
          <w:b/>
          <w:bCs/>
          <w:sz w:val="28"/>
          <w:szCs w:val="28"/>
        </w:rPr>
        <w:t xml:space="preserve"> </w:t>
      </w:r>
      <w:r w:rsidRPr="000A0D99">
        <w:rPr>
          <w:rFonts w:ascii="Times New Roman" w:hAnsi="Times New Roman" w:cs="Times New Roman"/>
          <w:bCs/>
          <w:sz w:val="28"/>
          <w:szCs w:val="28"/>
        </w:rPr>
        <w:t xml:space="preserve">№ </w:t>
      </w:r>
      <w:r w:rsidRPr="000A0D99">
        <w:rPr>
          <w:rFonts w:ascii="Times New Roman" w:hAnsi="Times New Roman" w:cs="Times New Roman"/>
          <w:bCs/>
          <w:sz w:val="28"/>
          <w:szCs w:val="28"/>
          <w:lang w:val="en-US"/>
        </w:rPr>
        <w:t>RU</w:t>
      </w:r>
      <w:r w:rsidRPr="000A0D99">
        <w:rPr>
          <w:rFonts w:ascii="Times New Roman" w:hAnsi="Times New Roman" w:cs="Times New Roman"/>
          <w:bCs/>
          <w:sz w:val="28"/>
          <w:szCs w:val="28"/>
        </w:rPr>
        <w:t xml:space="preserve"> 715103062013001 и свидетельства, за основным государственным</w:t>
      </w:r>
      <w:r w:rsidRPr="000A0D99">
        <w:rPr>
          <w:rFonts w:ascii="Times New Roman" w:hAnsi="Times New Roman" w:cs="Times New Roman"/>
          <w:b/>
          <w:bCs/>
          <w:sz w:val="28"/>
          <w:szCs w:val="28"/>
        </w:rPr>
        <w:t xml:space="preserve"> </w:t>
      </w:r>
      <w:r w:rsidRPr="000A0D99">
        <w:rPr>
          <w:rFonts w:ascii="Times New Roman" w:hAnsi="Times New Roman" w:cs="Times New Roman"/>
          <w:bCs/>
          <w:sz w:val="28"/>
          <w:szCs w:val="28"/>
        </w:rPr>
        <w:t>регистрационным номером</w:t>
      </w:r>
      <w:r w:rsidRPr="000A0D99">
        <w:rPr>
          <w:rFonts w:ascii="Times New Roman" w:hAnsi="Times New Roman" w:cs="Times New Roman"/>
          <w:b/>
          <w:bCs/>
          <w:sz w:val="28"/>
          <w:szCs w:val="28"/>
        </w:rPr>
        <w:t xml:space="preserve"> </w:t>
      </w:r>
      <w:r w:rsidRPr="000A0D99">
        <w:rPr>
          <w:rFonts w:ascii="Times New Roman" w:hAnsi="Times New Roman" w:cs="Times New Roman"/>
          <w:bCs/>
          <w:sz w:val="28"/>
          <w:szCs w:val="28"/>
        </w:rPr>
        <w:t>1137154032400, зарегистрированного межрайонной инспекцией Федеральной налоговой службы Российской Федерации № 10</w:t>
      </w:r>
      <w:r>
        <w:rPr>
          <w:rFonts w:ascii="Times New Roman" w:hAnsi="Times New Roman" w:cs="Times New Roman"/>
          <w:bCs/>
          <w:sz w:val="28"/>
          <w:szCs w:val="28"/>
        </w:rPr>
        <w:t xml:space="preserve"> по Тульской области 17 октября </w:t>
      </w:r>
      <w:r w:rsidRPr="000A0D99">
        <w:rPr>
          <w:rFonts w:ascii="Times New Roman" w:hAnsi="Times New Roman" w:cs="Times New Roman"/>
          <w:bCs/>
          <w:sz w:val="28"/>
          <w:szCs w:val="28"/>
        </w:rPr>
        <w:t>2013</w:t>
      </w:r>
      <w:r w:rsidRPr="000A0D99">
        <w:rPr>
          <w:rFonts w:ascii="Times New Roman" w:hAnsi="Times New Roman" w:cs="Times New Roman"/>
          <w:b/>
          <w:bCs/>
          <w:sz w:val="28"/>
          <w:szCs w:val="28"/>
        </w:rPr>
        <w:t xml:space="preserve"> </w:t>
      </w:r>
      <w:r w:rsidRPr="000A0D99">
        <w:rPr>
          <w:rFonts w:ascii="Times New Roman" w:hAnsi="Times New Roman" w:cs="Times New Roman"/>
          <w:bCs/>
          <w:sz w:val="28"/>
          <w:szCs w:val="28"/>
        </w:rPr>
        <w:t>года</w:t>
      </w:r>
      <w:r w:rsidRPr="000A0D99">
        <w:rPr>
          <w:rFonts w:ascii="Times New Roman" w:hAnsi="Times New Roman" w:cs="Times New Roman"/>
          <w:color w:val="000000"/>
          <w:sz w:val="28"/>
          <w:szCs w:val="28"/>
        </w:rPr>
        <w:t xml:space="preserve">, </w:t>
      </w:r>
      <w:r w:rsidRPr="000A0D99">
        <w:rPr>
          <w:rFonts w:ascii="Times New Roman" w:hAnsi="Times New Roman" w:cs="Times New Roman"/>
          <w:noProof/>
          <w:color w:val="000000"/>
          <w:sz w:val="28"/>
          <w:szCs w:val="28"/>
        </w:rPr>
        <w:t>с одной</w:t>
      </w:r>
      <w:r>
        <w:rPr>
          <w:rFonts w:ascii="Times New Roman" w:hAnsi="Times New Roman" w:cs="Times New Roman"/>
          <w:noProof/>
          <w:color w:val="000000"/>
          <w:sz w:val="23"/>
          <w:szCs w:val="23"/>
        </w:rPr>
        <w:t xml:space="preserve"> </w:t>
      </w:r>
      <w:r w:rsidRPr="00C60A61">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06CF4" w:rsidRPr="00C60A61" w:rsidRDefault="00406CF4" w:rsidP="00AF3F29">
      <w:pPr>
        <w:pStyle w:val="ConsPlusNonformat"/>
        <w:widowControl/>
        <w:jc w:val="both"/>
        <w:rPr>
          <w:rFonts w:ascii="Times New Roman" w:hAnsi="Times New Roman" w:cs="Times New Roman"/>
        </w:rPr>
      </w:pPr>
      <w:r w:rsidRPr="00C60A61">
        <w:rPr>
          <w:rFonts w:ascii="Times New Roman" w:hAnsi="Times New Roman" w:cs="Times New Roman"/>
        </w:rPr>
        <w:t xml:space="preserve">(указывается ФИО гражданина и его паспортные данные либо наименование юридического лица) </w:t>
      </w:r>
    </w:p>
    <w:p w:rsidR="00406CF4" w:rsidRPr="00C60A61" w:rsidRDefault="00406CF4" w:rsidP="00AF3F29">
      <w:pPr>
        <w:pStyle w:val="ConsPlusNonformat"/>
        <w:widowControl/>
        <w:jc w:val="both"/>
        <w:rPr>
          <w:rFonts w:ascii="Times New Roman" w:hAnsi="Times New Roman" w:cs="Times New Roman"/>
          <w:sz w:val="28"/>
          <w:szCs w:val="28"/>
        </w:rPr>
      </w:pPr>
      <w:r w:rsidRPr="00C60A61">
        <w:rPr>
          <w:rFonts w:ascii="Times New Roman" w:hAnsi="Times New Roman" w:cs="Times New Roman"/>
          <w:sz w:val="28"/>
          <w:szCs w:val="28"/>
        </w:rPr>
        <w:t>именуемый(ое)  в дальнейшем «Арендатор», в лице __________________________________________________________________,</w:t>
      </w:r>
    </w:p>
    <w:p w:rsidR="00406CF4" w:rsidRPr="00C60A61" w:rsidRDefault="00406CF4" w:rsidP="00AF3F29">
      <w:pPr>
        <w:pStyle w:val="ConsPlusNonformat"/>
        <w:widowControl/>
        <w:jc w:val="both"/>
        <w:rPr>
          <w:rFonts w:ascii="Times New Roman" w:hAnsi="Times New Roman" w:cs="Times New Roman"/>
        </w:rPr>
      </w:pPr>
      <w:r w:rsidRPr="00C60A61">
        <w:rPr>
          <w:rFonts w:ascii="Times New Roman" w:hAnsi="Times New Roman" w:cs="Times New Roman"/>
        </w:rPr>
        <w:t xml:space="preserve">(в случае заключения договора аренды с юридическим лицом указывается должность, ФИО лица, действующего от имени юридического лица и реквизиты документов, уполномочивающих его действовать от имени юридического лица) </w:t>
      </w:r>
    </w:p>
    <w:p w:rsidR="00406CF4" w:rsidRPr="00B969EB" w:rsidRDefault="00406CF4" w:rsidP="00880770">
      <w:pPr>
        <w:pStyle w:val="PlainText"/>
        <w:jc w:val="center"/>
        <w:rPr>
          <w:rFonts w:ascii="Times New Roman" w:hAnsi="Times New Roman" w:cs="Times New Roman"/>
          <w:b/>
          <w:sz w:val="28"/>
          <w:szCs w:val="28"/>
        </w:rPr>
      </w:pPr>
      <w:r w:rsidRPr="00C60A61">
        <w:rPr>
          <w:rFonts w:ascii="Times New Roman" w:hAnsi="Times New Roman" w:cs="Times New Roman"/>
          <w:sz w:val="28"/>
          <w:szCs w:val="28"/>
        </w:rPr>
        <w:t>с другой стороны, вместе именуемые «Стороны», на основании  постановления  администрации муниципального образования</w:t>
      </w:r>
      <w:r>
        <w:rPr>
          <w:rFonts w:ascii="Times New Roman" w:hAnsi="Times New Roman" w:cs="Times New Roman"/>
          <w:sz w:val="28"/>
          <w:szCs w:val="28"/>
        </w:rPr>
        <w:t xml:space="preserve"> Яблоневское </w:t>
      </w:r>
      <w:r w:rsidRPr="00C60A61">
        <w:rPr>
          <w:rFonts w:ascii="Times New Roman" w:hAnsi="Times New Roman" w:cs="Times New Roman"/>
          <w:sz w:val="28"/>
          <w:szCs w:val="28"/>
        </w:rPr>
        <w:t>Каменск</w:t>
      </w:r>
      <w:r>
        <w:rPr>
          <w:rFonts w:ascii="Times New Roman" w:hAnsi="Times New Roman" w:cs="Times New Roman"/>
          <w:sz w:val="28"/>
          <w:szCs w:val="28"/>
        </w:rPr>
        <w:t>ого</w:t>
      </w:r>
      <w:r w:rsidRPr="00C60A61">
        <w:rPr>
          <w:rFonts w:ascii="Times New Roman" w:hAnsi="Times New Roman" w:cs="Times New Roman"/>
          <w:sz w:val="28"/>
          <w:szCs w:val="28"/>
        </w:rPr>
        <w:t xml:space="preserve"> район</w:t>
      </w:r>
      <w:r>
        <w:rPr>
          <w:rFonts w:ascii="Times New Roman" w:hAnsi="Times New Roman" w:cs="Times New Roman"/>
          <w:sz w:val="28"/>
          <w:szCs w:val="28"/>
        </w:rPr>
        <w:t xml:space="preserve">а от  13.04.2017 № </w:t>
      </w:r>
      <w:r w:rsidRPr="00C60A61">
        <w:rPr>
          <w:rFonts w:ascii="Times New Roman" w:hAnsi="Times New Roman" w:cs="Times New Roman"/>
          <w:sz w:val="28"/>
          <w:szCs w:val="28"/>
        </w:rPr>
        <w:t xml:space="preserve"> «</w:t>
      </w:r>
      <w:r w:rsidRPr="00880770">
        <w:rPr>
          <w:rFonts w:ascii="Times New Roman" w:hAnsi="Times New Roman" w:cs="Times New Roman"/>
          <w:bCs/>
          <w:sz w:val="28"/>
          <w:szCs w:val="28"/>
        </w:rPr>
        <w:t>О</w:t>
      </w:r>
      <w:r>
        <w:rPr>
          <w:rFonts w:ascii="Times New Roman" w:hAnsi="Times New Roman" w:cs="Times New Roman"/>
          <w:bCs/>
          <w:sz w:val="28"/>
          <w:szCs w:val="28"/>
        </w:rPr>
        <w:t xml:space="preserve"> проведении аукциона по продаже </w:t>
      </w:r>
      <w:r w:rsidRPr="00880770">
        <w:rPr>
          <w:rFonts w:ascii="Times New Roman" w:hAnsi="Times New Roman" w:cs="Times New Roman"/>
          <w:bCs/>
          <w:sz w:val="28"/>
          <w:szCs w:val="28"/>
        </w:rPr>
        <w:t>права на заключение договора  аренды зе</w:t>
      </w:r>
      <w:r>
        <w:rPr>
          <w:rFonts w:ascii="Times New Roman" w:hAnsi="Times New Roman" w:cs="Times New Roman"/>
          <w:bCs/>
          <w:sz w:val="28"/>
          <w:szCs w:val="28"/>
        </w:rPr>
        <w:t xml:space="preserve">мельных участков с кадастровыми </w:t>
      </w:r>
      <w:r w:rsidRPr="00880770">
        <w:rPr>
          <w:rFonts w:ascii="Times New Roman" w:hAnsi="Times New Roman" w:cs="Times New Roman"/>
          <w:bCs/>
          <w:sz w:val="28"/>
          <w:szCs w:val="28"/>
        </w:rPr>
        <w:t xml:space="preserve">номерами </w:t>
      </w:r>
      <w:r w:rsidRPr="00880770">
        <w:rPr>
          <w:rFonts w:ascii="Times New Roman" w:hAnsi="Times New Roman" w:cs="Times New Roman"/>
          <w:sz w:val="28"/>
          <w:szCs w:val="28"/>
          <w:lang w:eastAsia="en-US"/>
        </w:rPr>
        <w:t>71:10:020101:256</w:t>
      </w:r>
      <w:r w:rsidRPr="00880770">
        <w:rPr>
          <w:rFonts w:ascii="Times New Roman" w:hAnsi="Times New Roman" w:cs="Times New Roman"/>
          <w:bCs/>
          <w:sz w:val="28"/>
          <w:szCs w:val="28"/>
        </w:rPr>
        <w:t xml:space="preserve">, </w:t>
      </w:r>
      <w:r w:rsidRPr="00880770">
        <w:rPr>
          <w:rFonts w:ascii="Times New Roman" w:hAnsi="Times New Roman" w:cs="Times New Roman"/>
          <w:sz w:val="28"/>
          <w:szCs w:val="28"/>
        </w:rPr>
        <w:t>71:10:030209:70</w:t>
      </w:r>
      <w:r w:rsidRPr="00880770">
        <w:rPr>
          <w:rFonts w:ascii="Times New Roman" w:hAnsi="Times New Roman" w:cs="Times New Roman"/>
          <w:bCs/>
          <w:sz w:val="28"/>
          <w:szCs w:val="28"/>
        </w:rPr>
        <w:t xml:space="preserve"> </w:t>
      </w:r>
      <w:r w:rsidRPr="00880770">
        <w:rPr>
          <w:rFonts w:ascii="Times New Roman" w:hAnsi="Times New Roman" w:cs="Times New Roman"/>
          <w:sz w:val="28"/>
          <w:szCs w:val="28"/>
        </w:rPr>
        <w:t>, 71:10:030201:239, 71:10:010318:77,  71:10:010318:76</w:t>
      </w:r>
    </w:p>
    <w:p w:rsidR="00406CF4" w:rsidRPr="00C60A61" w:rsidRDefault="00406CF4" w:rsidP="00880770">
      <w:r w:rsidRPr="00C60A61">
        <w:t xml:space="preserve">, </w:t>
      </w:r>
      <w:r w:rsidRPr="00A667DF">
        <w:rPr>
          <w:sz w:val="28"/>
          <w:szCs w:val="28"/>
        </w:rPr>
        <w:t>протокола подведения итогов аукциона от _________, заключили настоящий договор (далее - договор) о нижеследующем:</w:t>
      </w:r>
    </w:p>
    <w:p w:rsidR="00406CF4" w:rsidRPr="00C60A61" w:rsidRDefault="00406CF4" w:rsidP="00AF3F29">
      <w:pPr>
        <w:widowControl w:val="0"/>
        <w:autoSpaceDE w:val="0"/>
        <w:autoSpaceDN w:val="0"/>
        <w:adjustRightInd w:val="0"/>
        <w:spacing w:line="310" w:lineRule="exact"/>
        <w:rPr>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1. ПРЕДМЕТ ДОГОВОРА</w:t>
      </w:r>
    </w:p>
    <w:p w:rsidR="00406CF4" w:rsidRPr="00C60A61" w:rsidRDefault="00406CF4" w:rsidP="00A67DA4">
      <w:pPr>
        <w:widowControl w:val="0"/>
        <w:autoSpaceDE w:val="0"/>
        <w:autoSpaceDN w:val="0"/>
        <w:adjustRightInd w:val="0"/>
        <w:spacing w:line="310" w:lineRule="exact"/>
        <w:jc w:val="both"/>
        <w:rPr>
          <w:sz w:val="28"/>
          <w:szCs w:val="28"/>
        </w:rPr>
      </w:pPr>
      <w:r>
        <w:rPr>
          <w:sz w:val="28"/>
          <w:szCs w:val="28"/>
        </w:rPr>
        <w:t xml:space="preserve">        </w:t>
      </w:r>
      <w:r w:rsidRPr="00C60A61">
        <w:rPr>
          <w:sz w:val="28"/>
          <w:szCs w:val="28"/>
        </w:rPr>
        <w:t>1.1. Арендодатель предоставляет, а Арендатор принимает в аренду земельный участок из земель сельскохозяйственного назначения:</w:t>
      </w:r>
    </w:p>
    <w:p w:rsidR="00406CF4" w:rsidRPr="00C60A61" w:rsidRDefault="00406CF4" w:rsidP="00AF3F29">
      <w:pPr>
        <w:widowControl w:val="0"/>
        <w:autoSpaceDE w:val="0"/>
        <w:autoSpaceDN w:val="0"/>
        <w:adjustRightInd w:val="0"/>
        <w:spacing w:line="310" w:lineRule="exact"/>
        <w:ind w:firstLine="540"/>
        <w:jc w:val="both"/>
        <w:rPr>
          <w:sz w:val="28"/>
          <w:szCs w:val="28"/>
        </w:rPr>
      </w:pPr>
      <w:r>
        <w:rPr>
          <w:sz w:val="28"/>
          <w:szCs w:val="28"/>
        </w:rPr>
        <w:t xml:space="preserve">кадастровый номер –   </w:t>
      </w:r>
      <w:r w:rsidRPr="00C60A61">
        <w:rPr>
          <w:sz w:val="28"/>
          <w:szCs w:val="28"/>
        </w:rPr>
        <w:t>,</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площадью –                        ,</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местоположение:                ,</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вид разрешенного использования: ___________________________.</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1.2. Участок поставлен на государственный кадастровый учет и обозначен в прилагаемом к договору кадастровом паспорте земельного участка.</w:t>
      </w:r>
    </w:p>
    <w:p w:rsidR="00406CF4"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1.3. Участок не обременен правами третьих лиц.</w:t>
      </w:r>
    </w:p>
    <w:p w:rsidR="00406CF4" w:rsidRDefault="00406CF4" w:rsidP="00AF3F29">
      <w:pPr>
        <w:widowControl w:val="0"/>
        <w:autoSpaceDE w:val="0"/>
        <w:autoSpaceDN w:val="0"/>
        <w:adjustRightInd w:val="0"/>
        <w:spacing w:line="310" w:lineRule="exact"/>
        <w:ind w:firstLine="540"/>
        <w:jc w:val="both"/>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2. СРОК ДЕЙСТВИЯ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2.1. Настоящий договор заключен на срок  -          .</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2.2. Срок действия договора исчисляется со дня заключения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.2.3. Договор вступает в силу со дня его государственной регистрации.</w:t>
      </w:r>
      <w:bookmarkStart w:id="0" w:name="Par46"/>
      <w:bookmarkStart w:id="1" w:name="Par47"/>
      <w:bookmarkStart w:id="2" w:name="Par52"/>
      <w:bookmarkEnd w:id="0"/>
      <w:bookmarkEnd w:id="1"/>
      <w:bookmarkEnd w:id="2"/>
    </w:p>
    <w:p w:rsidR="00406CF4" w:rsidRPr="00C60A61" w:rsidRDefault="00406CF4" w:rsidP="00AF3F29">
      <w:pPr>
        <w:widowControl w:val="0"/>
        <w:autoSpaceDE w:val="0"/>
        <w:autoSpaceDN w:val="0"/>
        <w:adjustRightInd w:val="0"/>
        <w:spacing w:line="310" w:lineRule="exact"/>
        <w:jc w:val="center"/>
        <w:outlineLvl w:val="0"/>
        <w:rPr>
          <w:b/>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3. РАЗМЕР, ПОРЯДОК И УСЛОВИЯ ВНЕСЕНИЯ</w:t>
      </w:r>
    </w:p>
    <w:p w:rsidR="00406CF4" w:rsidRPr="00C60A61" w:rsidRDefault="00406CF4" w:rsidP="00AF3F29">
      <w:pPr>
        <w:widowControl w:val="0"/>
        <w:autoSpaceDE w:val="0"/>
        <w:autoSpaceDN w:val="0"/>
        <w:adjustRightInd w:val="0"/>
        <w:spacing w:line="310" w:lineRule="exact"/>
        <w:jc w:val="center"/>
        <w:rPr>
          <w:b/>
          <w:sz w:val="28"/>
          <w:szCs w:val="28"/>
        </w:rPr>
      </w:pPr>
      <w:r w:rsidRPr="00C60A61">
        <w:rPr>
          <w:b/>
          <w:sz w:val="28"/>
          <w:szCs w:val="28"/>
        </w:rPr>
        <w:t>АРЕНДНОЙ ПЛАТЫ</w:t>
      </w:r>
    </w:p>
    <w:p w:rsidR="00406CF4" w:rsidRPr="00C60A61" w:rsidRDefault="00406CF4" w:rsidP="00AF3F29">
      <w:pPr>
        <w:widowControl w:val="0"/>
        <w:autoSpaceDE w:val="0"/>
        <w:autoSpaceDN w:val="0"/>
        <w:adjustRightInd w:val="0"/>
        <w:spacing w:line="310" w:lineRule="exact"/>
        <w:ind w:firstLine="540"/>
        <w:jc w:val="both"/>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3.1. Размер арендной платы определен по результатам аукциона и составляет ___________ руб. в месяц.</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3" w:name="Par60"/>
      <w:bookmarkEnd w:id="3"/>
      <w:r w:rsidRPr="00C60A61">
        <w:rPr>
          <w:sz w:val="28"/>
          <w:szCs w:val="28"/>
        </w:rPr>
        <w:t>3.2. Стороны применяют следующий порядок и сроки внесения арендной платы:</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4" w:name="Par64"/>
      <w:bookmarkEnd w:id="4"/>
      <w:r w:rsidRPr="00C60A61">
        <w:rPr>
          <w:sz w:val="28"/>
          <w:szCs w:val="28"/>
        </w:rPr>
        <w:t>3.2.1. Арендатор уплачивает арендную плату, исчисленную со дня заключения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5" w:name="Par65"/>
      <w:bookmarkEnd w:id="5"/>
      <w:r w:rsidRPr="00C60A61">
        <w:rPr>
          <w:sz w:val="28"/>
          <w:szCs w:val="28"/>
        </w:rPr>
        <w:t>Арендные платежи производятся ежемесячно и уплачиваются за текущий месяц до 10 (десятого) числа текущего месяца.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Задаток, внесенный при подаче заявки на участие в аукционе, засчитывается в счет арендной платы.</w:t>
      </w:r>
    </w:p>
    <w:p w:rsidR="00406CF4" w:rsidRPr="00C60A61" w:rsidRDefault="00406CF4" w:rsidP="002B0CAD">
      <w:pPr>
        <w:pStyle w:val="NoSpacing"/>
        <w:rPr>
          <w:snapToGrid w:val="0"/>
          <w:sz w:val="28"/>
          <w:szCs w:val="28"/>
        </w:rPr>
      </w:pPr>
      <w:r w:rsidRPr="00C60A61">
        <w:rPr>
          <w:sz w:val="28"/>
          <w:szCs w:val="28"/>
        </w:rPr>
        <w:t>3.2.2. Арендатор производит перечисление арендной платы на платежные реквизиты</w:t>
      </w:r>
      <w:r w:rsidRPr="00C60A61">
        <w:rPr>
          <w:color w:val="000000"/>
          <w:sz w:val="28"/>
          <w:szCs w:val="28"/>
        </w:rPr>
        <w:t xml:space="preserve">. АРЕНДАТОР производит перечисление арендной платы на платежные </w:t>
      </w:r>
      <w:r w:rsidRPr="00C60A61">
        <w:rPr>
          <w:sz w:val="28"/>
          <w:szCs w:val="28"/>
          <w:shd w:val="clear" w:color="auto" w:fill="FFFFFF"/>
        </w:rPr>
        <w:t xml:space="preserve">УФК по Тульской области (Администрация муниципального образования </w:t>
      </w:r>
      <w:r>
        <w:rPr>
          <w:sz w:val="28"/>
          <w:szCs w:val="28"/>
          <w:shd w:val="clear" w:color="auto" w:fill="FFFFFF"/>
        </w:rPr>
        <w:t>Яблоневское Каменского</w:t>
      </w:r>
      <w:r w:rsidRPr="00C60A61">
        <w:rPr>
          <w:sz w:val="28"/>
          <w:szCs w:val="28"/>
          <w:shd w:val="clear" w:color="auto" w:fill="FFFFFF"/>
        </w:rPr>
        <w:t xml:space="preserve"> район</w:t>
      </w:r>
      <w:r>
        <w:rPr>
          <w:sz w:val="28"/>
          <w:szCs w:val="28"/>
          <w:shd w:val="clear" w:color="auto" w:fill="FFFFFF"/>
        </w:rPr>
        <w:t>а</w:t>
      </w:r>
      <w:r w:rsidRPr="00C60A61">
        <w:rPr>
          <w:sz w:val="28"/>
          <w:szCs w:val="28"/>
          <w:shd w:val="clear" w:color="auto" w:fill="FFFFFF"/>
        </w:rPr>
        <w:t xml:space="preserve">), </w:t>
      </w:r>
      <w:r>
        <w:rPr>
          <w:sz w:val="28"/>
          <w:szCs w:val="28"/>
        </w:rPr>
        <w:t>р/сч. 40302810570033000058</w:t>
      </w:r>
      <w:r w:rsidRPr="00C60A61">
        <w:rPr>
          <w:sz w:val="28"/>
          <w:szCs w:val="28"/>
        </w:rPr>
        <w:t xml:space="preserve">,  Отделение Тула, г. Тула, ИНН 7127000621, КПП 712701001, БИК 047003001, ОКТМО 70624405, КБК </w:t>
      </w:r>
      <w:r w:rsidRPr="00C60A61">
        <w:rPr>
          <w:color w:val="000000"/>
          <w:sz w:val="28"/>
          <w:szCs w:val="28"/>
        </w:rPr>
        <w:t>85111105013100000120.</w:t>
      </w:r>
    </w:p>
    <w:p w:rsidR="00406CF4" w:rsidRPr="00C60A61" w:rsidRDefault="00406CF4" w:rsidP="00F86CEB">
      <w:pPr>
        <w:spacing w:line="310" w:lineRule="exact"/>
        <w:ind w:firstLine="540"/>
        <w:jc w:val="both"/>
        <w:rPr>
          <w:sz w:val="28"/>
          <w:szCs w:val="28"/>
        </w:rPr>
      </w:pPr>
      <w:r w:rsidRPr="00C60A61">
        <w:rPr>
          <w:sz w:val="28"/>
          <w:szCs w:val="28"/>
        </w:rPr>
        <w:t xml:space="preserve"> 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6" w:name="Par78"/>
      <w:bookmarkEnd w:id="6"/>
      <w:r w:rsidRPr="00C60A61">
        <w:rPr>
          <w:sz w:val="28"/>
          <w:szCs w:val="28"/>
        </w:rPr>
        <w:t>3.3. Стороны применяют следующие условия внесения арендной платы:</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3.3.1. Обязательство по уплате арендной платы считается исполненным в день ее поступления на счет, указанный в  пункте 3.2.2.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3.3.2. Арендатор вправе производить авансовые платежи до конца текущего года.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3.3.3.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3.4. Размер арендной платы в период срока договора не может быть изменен.</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7" w:name="Par93"/>
      <w:bookmarkEnd w:id="7"/>
      <w:r w:rsidRPr="00C60A61">
        <w:rPr>
          <w:sz w:val="28"/>
          <w:szCs w:val="28"/>
        </w:rPr>
        <w:t>В случае реализации преимущественного права арендатора, который приобрел право на заключение договора аренды земельного участка по результатам торгов (конкурсов, аукционов), на заключение нового договора аренды земельного участка размер арендной платы определяется на основании отчета о размере рыночной стоимости арендной платы, составленного в соответствии с Федеральным  законом от 29 июля 1998 года N 135-ФЗ "Об оценочной деятельности в Российской Федерации".</w:t>
      </w:r>
      <w:bookmarkStart w:id="8" w:name="Par99"/>
      <w:bookmarkEnd w:id="8"/>
    </w:p>
    <w:p w:rsidR="00406CF4" w:rsidRPr="00C60A61" w:rsidRDefault="00406CF4" w:rsidP="00AF3F29">
      <w:pPr>
        <w:widowControl w:val="0"/>
        <w:autoSpaceDE w:val="0"/>
        <w:autoSpaceDN w:val="0"/>
        <w:adjustRightInd w:val="0"/>
        <w:spacing w:line="310" w:lineRule="exact"/>
        <w:ind w:firstLine="540"/>
        <w:jc w:val="both"/>
        <w:rPr>
          <w:sz w:val="28"/>
          <w:szCs w:val="28"/>
        </w:rPr>
      </w:pPr>
    </w:p>
    <w:p w:rsidR="00406CF4" w:rsidRPr="00C60A61" w:rsidRDefault="00406CF4" w:rsidP="00AF3F29">
      <w:pPr>
        <w:widowControl w:val="0"/>
        <w:autoSpaceDE w:val="0"/>
        <w:autoSpaceDN w:val="0"/>
        <w:adjustRightInd w:val="0"/>
        <w:spacing w:line="310" w:lineRule="exact"/>
        <w:jc w:val="center"/>
        <w:rPr>
          <w:b/>
          <w:sz w:val="28"/>
          <w:szCs w:val="28"/>
        </w:rPr>
      </w:pPr>
      <w:r w:rsidRPr="00C60A61">
        <w:rPr>
          <w:b/>
          <w:sz w:val="28"/>
          <w:szCs w:val="28"/>
        </w:rPr>
        <w:t>4. ПЕРЕДАЧА УЧАСТКА</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406CF4" w:rsidRPr="00C60A61" w:rsidRDefault="00406CF4" w:rsidP="00AF3F29">
      <w:pPr>
        <w:widowControl w:val="0"/>
        <w:autoSpaceDE w:val="0"/>
        <w:autoSpaceDN w:val="0"/>
        <w:adjustRightInd w:val="0"/>
        <w:spacing w:line="310" w:lineRule="exact"/>
        <w:rPr>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bookmarkStart w:id="9" w:name="Par103"/>
      <w:bookmarkEnd w:id="9"/>
      <w:r w:rsidRPr="00C60A61">
        <w:rPr>
          <w:b/>
          <w:sz w:val="28"/>
          <w:szCs w:val="28"/>
        </w:rPr>
        <w:t>5. ИЗМЕНЕНИЕ ДОГОВОРА, ПЕРЕДАЧА ПРАВ</w:t>
      </w:r>
    </w:p>
    <w:p w:rsidR="00406CF4" w:rsidRPr="00C60A61" w:rsidRDefault="00406CF4" w:rsidP="00AF3F29">
      <w:pPr>
        <w:widowControl w:val="0"/>
        <w:autoSpaceDE w:val="0"/>
        <w:autoSpaceDN w:val="0"/>
        <w:adjustRightInd w:val="0"/>
        <w:spacing w:line="310" w:lineRule="exact"/>
        <w:jc w:val="center"/>
        <w:rPr>
          <w:sz w:val="28"/>
          <w:szCs w:val="28"/>
        </w:rPr>
      </w:pPr>
      <w:r w:rsidRPr="00C60A61">
        <w:rPr>
          <w:b/>
          <w:sz w:val="28"/>
          <w:szCs w:val="28"/>
        </w:rPr>
        <w:t>И ОБЯЗАННОСТЕЙ ПО ДОГОВОРУ</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5.1. Договор может быть изменен соглашением сторон, а также судом в установленных законом случаях.</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5.2. Передача прав и обязанностей Арендатора по договору в пределах срока договора осуществляется на основании соглашения.</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5.3. Арендатор не вправе передавать свои права и обязанности по договору третьему лицу без согласия Арендодателя.</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Арендодатель согласовывает передачу прав и обязанностей по договору в форме трехстороннего соглашения о передаче прав и обязанностей по договору.</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6. РАСТОРЖЕНИЕ ДОГОВОРА И ОТКАЗ ОТ ДОГОВОРА</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6.1. Договор расторгается:</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0" w:name="Par119"/>
      <w:bookmarkEnd w:id="10"/>
      <w:r w:rsidRPr="00C60A61">
        <w:rPr>
          <w:sz w:val="28"/>
          <w:szCs w:val="28"/>
        </w:rPr>
        <w:t>6.1.1. На основании соглашения сторон.</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6.1.2. Судом в случаях, установленных законом, и в случаях, указанных в пунктах 6.2,  6.3договора.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6.2. Арендодатель вправе в любое время отказаться от договора, предупредив об этом Арендатора в срок и в порядке, указанные в пунктах 6.5,  6.6 договора, в следующих случаях:</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6.2.1. Использования Арендатором участка не в соответствии с его разрешенным использованием.</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6.2.2. Невнесения Арендатором арендной платы более двух раз подряд по истечении установленного договором срока платежа.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6.2.3. Иных предусмотренных законодательством Российской Федерации случаях.</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6.2.4. Нарушения Арендатором какого-либо из обязательств, определенных  пункте 8.1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6.3. Арендатор вправе в любое время отказаться от договора, предупредив об этом Арендодателя в срок и в порядке, указанные в пунктах 6.5, 6.6.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1" w:name="Par148"/>
      <w:bookmarkEnd w:id="11"/>
      <w:r w:rsidRPr="00C60A61">
        <w:rPr>
          <w:sz w:val="28"/>
          <w:szCs w:val="28"/>
        </w:rPr>
        <w:t>6.4. Если договор считается возобновленным на тех же условиях на неопределенный срок, каждая из сторон вправе в любое время отказаться от договора, предупредив об этом другую сторону в срок и в порядке, указанные в   пунктах 6.5.,  6.6.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6.5. Об одностороннем отказе от исполнения договора одна сторона предупреждает другую сторону за один месяц.</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2" w:name="Par157"/>
      <w:bookmarkEnd w:id="12"/>
      <w:r w:rsidRPr="00C60A61">
        <w:rPr>
          <w:sz w:val="28"/>
          <w:szCs w:val="28"/>
        </w:rPr>
        <w:t>6.6.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По истечении срока, указанного в  пункте 6.5 договора и исчисленного со дня исполнения предупреждения, договор считается расторгнутым.</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С заявлением о государственной регистрации прекращения договора обращается сторона, отказавшаяся от исполнения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3" w:name="Par161"/>
      <w:bookmarkEnd w:id="13"/>
      <w:r w:rsidRPr="00C60A61">
        <w:rPr>
          <w:sz w:val="28"/>
          <w:szCs w:val="28"/>
        </w:rPr>
        <w:t>6.7. При расторжении договора либо отказе одной из сторон от исполнения договора Арендатор в срок до дня прекращения действия договора обязан за свой счет привести участок в состояние, позволяющее использовать его в соответствии с разрешенным использованием.</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6.8. По требованию одной из сторон при расторжении договора или отказе от договора стороны обязаны подписать акт приема-передачи участка.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4" w:name="Par173"/>
      <w:bookmarkEnd w:id="14"/>
      <w:r w:rsidRPr="00C60A61">
        <w:rPr>
          <w:sz w:val="28"/>
          <w:szCs w:val="28"/>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6.5 договора и исчисленного со дня исполнения предупреждения.</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6.9. Расторжение договора или отказ от исполнения договора                          не прекращает обязанностей Арендатора: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по уплате задолженности по арендной плате;</w:t>
      </w:r>
    </w:p>
    <w:p w:rsidR="00406CF4" w:rsidRPr="00C60A61" w:rsidRDefault="00406CF4" w:rsidP="00AF3F29">
      <w:pPr>
        <w:widowControl w:val="0"/>
        <w:autoSpaceDE w:val="0"/>
        <w:autoSpaceDN w:val="0"/>
        <w:adjustRightInd w:val="0"/>
        <w:spacing w:line="310" w:lineRule="exact"/>
        <w:ind w:firstLine="540"/>
        <w:jc w:val="both"/>
        <w:rPr>
          <w:color w:val="FF6600"/>
          <w:sz w:val="28"/>
          <w:szCs w:val="28"/>
        </w:rPr>
      </w:pPr>
      <w:bookmarkStart w:id="15" w:name="Par176"/>
      <w:bookmarkEnd w:id="15"/>
      <w:r w:rsidRPr="00C60A61">
        <w:rPr>
          <w:sz w:val="28"/>
          <w:szCs w:val="28"/>
        </w:rPr>
        <w:t>по уплате пени, указанных в  пункте 7.1.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6.10. Договор является сделкой, совершенной под отменительным условием: в случае ликвидации Арендатора и отсутствия его правопреемников (отменительное условие) права и обязанности сторон по настоящему договору прекращаются.</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bookmarkStart w:id="16" w:name="Par180"/>
      <w:bookmarkEnd w:id="16"/>
    </w:p>
    <w:p w:rsidR="00406CF4" w:rsidRPr="00C60A61" w:rsidRDefault="00406CF4" w:rsidP="00AF3F29">
      <w:pPr>
        <w:widowControl w:val="0"/>
        <w:autoSpaceDE w:val="0"/>
        <w:autoSpaceDN w:val="0"/>
        <w:adjustRightInd w:val="0"/>
        <w:spacing w:line="310" w:lineRule="exact"/>
        <w:ind w:firstLine="540"/>
        <w:jc w:val="center"/>
        <w:rPr>
          <w:b/>
          <w:sz w:val="28"/>
          <w:szCs w:val="28"/>
        </w:rPr>
      </w:pPr>
    </w:p>
    <w:p w:rsidR="00406CF4" w:rsidRPr="00C60A61" w:rsidRDefault="00406CF4" w:rsidP="00AF3F29">
      <w:pPr>
        <w:widowControl w:val="0"/>
        <w:autoSpaceDE w:val="0"/>
        <w:autoSpaceDN w:val="0"/>
        <w:adjustRightInd w:val="0"/>
        <w:spacing w:line="310" w:lineRule="exact"/>
        <w:jc w:val="center"/>
        <w:rPr>
          <w:b/>
          <w:sz w:val="28"/>
          <w:szCs w:val="28"/>
        </w:rPr>
      </w:pPr>
      <w:r w:rsidRPr="00C60A61">
        <w:rPr>
          <w:b/>
          <w:sz w:val="28"/>
          <w:szCs w:val="28"/>
        </w:rPr>
        <w:t>7. ОТВЕТСТВЕННОСТЬ СТОРОН</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7" w:name="Par183"/>
      <w:bookmarkEnd w:id="17"/>
      <w:r w:rsidRPr="00C60A61">
        <w:rPr>
          <w:sz w:val="28"/>
          <w:szCs w:val="28"/>
        </w:rPr>
        <w:t>7.1. За нарушение срока уплаты арендной платы Арендатор уплачивает пеню в размере одного процента от общей суммы задолженности, имеющейся на это число. Пеня начисляется ежемесячно одиннадцатого числа каждого месяца от общей суммы задолженности, имеющейся на это число, и прибавляется к ранее начисленной и непогашенной задолженности по пене.</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8" w:name="Par184"/>
      <w:bookmarkEnd w:id="18"/>
      <w:r w:rsidRPr="00C60A61">
        <w:rPr>
          <w:sz w:val="28"/>
          <w:szCs w:val="28"/>
        </w:rPr>
        <w:t>При расторжении договора аренды до очередного срока начисления пени пеня начисляется в день расторжения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19" w:name="Par188"/>
      <w:bookmarkStart w:id="20" w:name="Par191"/>
      <w:bookmarkEnd w:id="19"/>
      <w:bookmarkEnd w:id="20"/>
      <w:r w:rsidRPr="00C60A61">
        <w:rPr>
          <w:sz w:val="28"/>
          <w:szCs w:val="28"/>
        </w:rPr>
        <w:t>7.2. В период действия договора размер пени может быть изменен соглашением сторон.</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7.3. Указанная в настоящем разделе пеня уплачивается на счет, указанный в  пункте 3.2.2.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21" w:name="Par195"/>
      <w:bookmarkEnd w:id="21"/>
      <w:r w:rsidRPr="00C60A61">
        <w:rPr>
          <w:sz w:val="28"/>
          <w:szCs w:val="28"/>
        </w:rPr>
        <w:t>Обязательство по уплате пени считается исполненным в день ее поступления на счет, указанный в  пункте 3.2.2.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Уплата пени не освобождает Арендатора от надлежащего выполнения условий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406CF4" w:rsidRPr="00C60A61" w:rsidRDefault="00406CF4" w:rsidP="00AF3F29">
      <w:pPr>
        <w:widowControl w:val="0"/>
        <w:autoSpaceDE w:val="0"/>
        <w:autoSpaceDN w:val="0"/>
        <w:adjustRightInd w:val="0"/>
        <w:spacing w:line="310" w:lineRule="exact"/>
        <w:jc w:val="both"/>
        <w:rPr>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8. ДРУГИЕ ПРАВА И ОБЯЗАННОСТИ СТОРОН</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8.1. Арендатор обязан:</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8.1.1. Использовать участок в соответствии с разрешенным использованием, установленным  пунктом 1.1. договора. Не допускается изменение целевого использования земельного участка.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8.1.2. Обеспечить доступ на земельный участок эксплуатирующих организаций для ремонта и обслуживания сетей инженерной инфраструктуры (при наличии).</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 xml:space="preserve">8.1.3. </w:t>
      </w:r>
      <w:bookmarkStart w:id="22" w:name="Par228"/>
      <w:bookmarkEnd w:id="22"/>
      <w:r w:rsidRPr="00C60A61">
        <w:rPr>
          <w:sz w:val="28"/>
          <w:szCs w:val="28"/>
        </w:rPr>
        <w:t>Письменно в десятидневный срок со дня совершенного изменения уведомить Арендодателя об изменении своих:</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юридического и почтового адресов;</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номеров контактных телефонов;</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банковских реквизитов.</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23" w:name="Par232"/>
      <w:bookmarkEnd w:id="23"/>
      <w:r w:rsidRPr="00C60A61">
        <w:rPr>
          <w:sz w:val="28"/>
          <w:szCs w:val="28"/>
        </w:rPr>
        <w:t>8.2. Арендатор имеет право:</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24" w:name="Par236"/>
      <w:bookmarkStart w:id="25" w:name="Par240"/>
      <w:bookmarkEnd w:id="24"/>
      <w:bookmarkEnd w:id="25"/>
      <w:r w:rsidRPr="00C60A61">
        <w:rPr>
          <w:sz w:val="28"/>
          <w:szCs w:val="28"/>
        </w:rPr>
        <w:t>8.2.1. По истечении срока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договора.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8.3. Арендодатель имеет право:</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8.3.1. Осуществлять контроль за использованием участка.</w:t>
      </w:r>
    </w:p>
    <w:p w:rsidR="00406CF4" w:rsidRPr="00C60A61" w:rsidRDefault="00406CF4" w:rsidP="00AF3F29">
      <w:pPr>
        <w:widowControl w:val="0"/>
        <w:autoSpaceDE w:val="0"/>
        <w:autoSpaceDN w:val="0"/>
        <w:adjustRightInd w:val="0"/>
        <w:spacing w:line="310" w:lineRule="exact"/>
        <w:ind w:firstLine="540"/>
        <w:jc w:val="both"/>
        <w:rPr>
          <w:sz w:val="28"/>
          <w:szCs w:val="28"/>
        </w:rPr>
      </w:pPr>
      <w:bookmarkStart w:id="26" w:name="Par248"/>
      <w:bookmarkEnd w:id="26"/>
      <w:r w:rsidRPr="00C60A61">
        <w:rPr>
          <w:sz w:val="28"/>
          <w:szCs w:val="28"/>
        </w:rPr>
        <w:t>8.4. Арендодатель обязан:</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8.4.1. 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юридического и почтового адресов;</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номеров контактных телефонов;</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реквизитов счета, указанного в  пункте 3.2. договора.</w:t>
      </w:r>
    </w:p>
    <w:p w:rsidR="00406CF4" w:rsidRDefault="00406CF4" w:rsidP="00AF3F29">
      <w:pPr>
        <w:widowControl w:val="0"/>
        <w:autoSpaceDE w:val="0"/>
        <w:autoSpaceDN w:val="0"/>
        <w:adjustRightInd w:val="0"/>
        <w:spacing w:line="310" w:lineRule="exact"/>
        <w:ind w:firstLine="540"/>
        <w:jc w:val="both"/>
        <w:rPr>
          <w:sz w:val="28"/>
          <w:szCs w:val="28"/>
        </w:rPr>
      </w:pPr>
      <w:bookmarkStart w:id="27" w:name="Par253"/>
      <w:bookmarkEnd w:id="27"/>
      <w:r w:rsidRPr="00C60A61">
        <w:rPr>
          <w:sz w:val="28"/>
          <w:szCs w:val="28"/>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406CF4" w:rsidRPr="00C60A61" w:rsidRDefault="00406CF4" w:rsidP="00AF3F29">
      <w:pPr>
        <w:widowControl w:val="0"/>
        <w:autoSpaceDE w:val="0"/>
        <w:autoSpaceDN w:val="0"/>
        <w:adjustRightInd w:val="0"/>
        <w:spacing w:line="310" w:lineRule="exact"/>
        <w:ind w:firstLine="540"/>
        <w:jc w:val="both"/>
        <w:rPr>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9. ЗАКЛЮЧИТЕЛЬНЫЕ ПОЛОЖЕНИЯ</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9.1. Споры по договору, которые стороны не разрешили путем переговоров, разрешаются в судебном порядке.</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9.2. Регистрация договора и соглашений к нему производится Арендодателем.</w:t>
      </w:r>
    </w:p>
    <w:p w:rsidR="00406CF4" w:rsidRPr="00C60A61" w:rsidRDefault="00406CF4" w:rsidP="00AF3F29">
      <w:pPr>
        <w:widowControl w:val="0"/>
        <w:autoSpaceDE w:val="0"/>
        <w:autoSpaceDN w:val="0"/>
        <w:adjustRightInd w:val="0"/>
        <w:spacing w:line="310" w:lineRule="exact"/>
        <w:jc w:val="both"/>
        <w:rPr>
          <w:sz w:val="28"/>
          <w:szCs w:val="28"/>
        </w:rPr>
      </w:pPr>
      <w:bookmarkStart w:id="28" w:name="Par266"/>
      <w:bookmarkEnd w:id="28"/>
    </w:p>
    <w:p w:rsidR="00406CF4" w:rsidRPr="00C60A61" w:rsidRDefault="00406CF4" w:rsidP="00AF3F29">
      <w:pPr>
        <w:widowControl w:val="0"/>
        <w:autoSpaceDE w:val="0"/>
        <w:autoSpaceDN w:val="0"/>
        <w:adjustRightInd w:val="0"/>
        <w:spacing w:line="310" w:lineRule="exact"/>
        <w:jc w:val="center"/>
        <w:outlineLvl w:val="0"/>
        <w:rPr>
          <w:b/>
          <w:sz w:val="28"/>
          <w:szCs w:val="28"/>
        </w:rPr>
      </w:pPr>
      <w:r w:rsidRPr="00C60A61">
        <w:rPr>
          <w:b/>
          <w:sz w:val="28"/>
          <w:szCs w:val="28"/>
        </w:rPr>
        <w:t>10. ПРИЛОЖЕНИЯ, АДРЕСА, РЕКВИЗИТЫ И ПОДПИСИ СТОРОН</w:t>
      </w:r>
    </w:p>
    <w:p w:rsidR="00406CF4" w:rsidRPr="00C60A61" w:rsidRDefault="00406CF4" w:rsidP="00AF3F29">
      <w:pPr>
        <w:spacing w:line="310" w:lineRule="exact"/>
        <w:jc w:val="both"/>
        <w:rPr>
          <w:sz w:val="28"/>
          <w:szCs w:val="28"/>
        </w:rPr>
      </w:pPr>
      <w:r w:rsidRPr="00C60A61">
        <w:rPr>
          <w:sz w:val="28"/>
          <w:szCs w:val="28"/>
        </w:rPr>
        <w:t xml:space="preserve">   </w:t>
      </w:r>
    </w:p>
    <w:p w:rsidR="00406CF4" w:rsidRPr="00C60A61" w:rsidRDefault="00406CF4" w:rsidP="00AF3F29">
      <w:pPr>
        <w:spacing w:line="310" w:lineRule="exact"/>
        <w:ind w:firstLine="567"/>
        <w:jc w:val="both"/>
        <w:rPr>
          <w:sz w:val="28"/>
          <w:szCs w:val="28"/>
        </w:rPr>
      </w:pPr>
      <w:r w:rsidRPr="00C60A61">
        <w:rPr>
          <w:sz w:val="28"/>
          <w:szCs w:val="28"/>
        </w:rPr>
        <w:t>К договору прилагаются:</w:t>
      </w:r>
    </w:p>
    <w:p w:rsidR="00406CF4" w:rsidRPr="00C60A61" w:rsidRDefault="00406CF4" w:rsidP="00AF3F29">
      <w:pPr>
        <w:spacing w:line="310" w:lineRule="exact"/>
        <w:jc w:val="both"/>
        <w:rPr>
          <w:sz w:val="28"/>
          <w:szCs w:val="28"/>
        </w:rPr>
      </w:pPr>
      <w:r w:rsidRPr="00C60A61">
        <w:rPr>
          <w:sz w:val="28"/>
          <w:szCs w:val="28"/>
        </w:rPr>
        <w:t>         1. Копия кадастрового паспорта участка К№ .</w:t>
      </w:r>
    </w:p>
    <w:p w:rsidR="00406CF4" w:rsidRPr="00C60A61" w:rsidRDefault="00406CF4" w:rsidP="00AF3F29">
      <w:pPr>
        <w:spacing w:line="310" w:lineRule="exact"/>
        <w:jc w:val="both"/>
        <w:rPr>
          <w:sz w:val="28"/>
          <w:szCs w:val="28"/>
        </w:rPr>
      </w:pPr>
      <w:r w:rsidRPr="00C60A61">
        <w:rPr>
          <w:sz w:val="28"/>
          <w:szCs w:val="28"/>
        </w:rPr>
        <w:t xml:space="preserve">         2. Копия протокола подведения итогов аукциона от __________.  </w:t>
      </w:r>
    </w:p>
    <w:p w:rsidR="00406CF4" w:rsidRPr="00C60A61" w:rsidRDefault="00406CF4" w:rsidP="00AF3F29">
      <w:pPr>
        <w:widowControl w:val="0"/>
        <w:autoSpaceDE w:val="0"/>
        <w:autoSpaceDN w:val="0"/>
        <w:adjustRightInd w:val="0"/>
        <w:spacing w:line="310" w:lineRule="exact"/>
        <w:jc w:val="both"/>
        <w:rPr>
          <w:sz w:val="28"/>
          <w:szCs w:val="28"/>
        </w:rPr>
      </w:pPr>
    </w:p>
    <w:p w:rsidR="00406CF4" w:rsidRPr="00C60A61" w:rsidRDefault="00406CF4" w:rsidP="00AF3F29">
      <w:pPr>
        <w:widowControl w:val="0"/>
        <w:autoSpaceDE w:val="0"/>
        <w:autoSpaceDN w:val="0"/>
        <w:adjustRightInd w:val="0"/>
        <w:spacing w:line="310" w:lineRule="exact"/>
        <w:jc w:val="center"/>
        <w:outlineLvl w:val="1"/>
        <w:rPr>
          <w:b/>
          <w:sz w:val="28"/>
          <w:szCs w:val="28"/>
        </w:rPr>
      </w:pPr>
      <w:r w:rsidRPr="00C60A61">
        <w:rPr>
          <w:b/>
          <w:sz w:val="28"/>
          <w:szCs w:val="28"/>
        </w:rPr>
        <w:t>СВЕДЕНИЯ ОБ АРЕНДОДАТЕЛЕ</w:t>
      </w:r>
    </w:p>
    <w:p w:rsidR="00406CF4" w:rsidRPr="00C60A61" w:rsidRDefault="00406CF4" w:rsidP="00AF3F29">
      <w:pPr>
        <w:widowControl w:val="0"/>
        <w:autoSpaceDE w:val="0"/>
        <w:autoSpaceDN w:val="0"/>
        <w:adjustRightInd w:val="0"/>
        <w:spacing w:line="310" w:lineRule="exact"/>
        <w:jc w:val="center"/>
        <w:rPr>
          <w:sz w:val="28"/>
          <w:szCs w:val="28"/>
        </w:rPr>
      </w:pP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 xml:space="preserve"> Администрация муниципального образования </w:t>
      </w:r>
      <w:r>
        <w:rPr>
          <w:sz w:val="28"/>
          <w:szCs w:val="28"/>
        </w:rPr>
        <w:t>Яблоневское Каменского</w:t>
      </w:r>
      <w:r w:rsidRPr="00C60A61">
        <w:rPr>
          <w:sz w:val="28"/>
          <w:szCs w:val="28"/>
        </w:rPr>
        <w:t xml:space="preserve"> район</w:t>
      </w:r>
      <w:r>
        <w:rPr>
          <w:sz w:val="28"/>
          <w:szCs w:val="28"/>
        </w:rPr>
        <w:t>а</w:t>
      </w:r>
    </w:p>
    <w:p w:rsidR="00406CF4" w:rsidRPr="00C60A61" w:rsidRDefault="00406CF4" w:rsidP="00AF3F29">
      <w:pPr>
        <w:widowControl w:val="0"/>
        <w:autoSpaceDE w:val="0"/>
        <w:autoSpaceDN w:val="0"/>
        <w:adjustRightInd w:val="0"/>
        <w:spacing w:line="310" w:lineRule="exact"/>
        <w:ind w:firstLine="540"/>
        <w:jc w:val="both"/>
        <w:rPr>
          <w:sz w:val="28"/>
          <w:szCs w:val="28"/>
        </w:rPr>
      </w:pPr>
      <w:r w:rsidRPr="00C60A61">
        <w:rPr>
          <w:sz w:val="28"/>
          <w:szCs w:val="28"/>
        </w:rPr>
        <w:t xml:space="preserve">Юридический адрес: 301990,  Тульская </w:t>
      </w:r>
      <w:r>
        <w:rPr>
          <w:sz w:val="28"/>
          <w:szCs w:val="28"/>
        </w:rPr>
        <w:t>область, Каменский район, д.Яблонево, ул. Речная, д.1,  телефон: 8(48744)</w:t>
      </w:r>
      <w:r w:rsidRPr="00C60A61">
        <w:rPr>
          <w:sz w:val="28"/>
          <w:szCs w:val="28"/>
        </w:rPr>
        <w:t>3</w:t>
      </w:r>
      <w:r>
        <w:rPr>
          <w:sz w:val="28"/>
          <w:szCs w:val="28"/>
        </w:rPr>
        <w:t>3538</w:t>
      </w:r>
      <w:r w:rsidRPr="00C60A61">
        <w:rPr>
          <w:sz w:val="28"/>
          <w:szCs w:val="28"/>
        </w:rPr>
        <w:t>.</w:t>
      </w:r>
    </w:p>
    <w:p w:rsidR="00406CF4" w:rsidRPr="00C60A61" w:rsidRDefault="00406CF4" w:rsidP="00AF3F29">
      <w:pPr>
        <w:widowControl w:val="0"/>
        <w:autoSpaceDE w:val="0"/>
        <w:autoSpaceDN w:val="0"/>
        <w:adjustRightInd w:val="0"/>
        <w:spacing w:line="310" w:lineRule="exact"/>
        <w:rPr>
          <w:sz w:val="28"/>
          <w:szCs w:val="28"/>
        </w:rPr>
      </w:pPr>
    </w:p>
    <w:p w:rsidR="00406CF4" w:rsidRPr="00C60A61" w:rsidRDefault="00406CF4" w:rsidP="00AF3F29">
      <w:pPr>
        <w:widowControl w:val="0"/>
        <w:autoSpaceDE w:val="0"/>
        <w:autoSpaceDN w:val="0"/>
        <w:adjustRightInd w:val="0"/>
        <w:spacing w:line="310" w:lineRule="exact"/>
        <w:jc w:val="center"/>
        <w:outlineLvl w:val="1"/>
        <w:rPr>
          <w:b/>
          <w:sz w:val="28"/>
          <w:szCs w:val="28"/>
        </w:rPr>
      </w:pPr>
      <w:r w:rsidRPr="00C60A61">
        <w:rPr>
          <w:b/>
          <w:sz w:val="28"/>
          <w:szCs w:val="28"/>
        </w:rPr>
        <w:t>СВЕДЕНИЯ ОБ АРЕНДАТОРЕ</w:t>
      </w:r>
    </w:p>
    <w:p w:rsidR="00406CF4" w:rsidRPr="00C60A61" w:rsidRDefault="00406CF4" w:rsidP="00AF3F29">
      <w:pPr>
        <w:spacing w:line="310" w:lineRule="exact"/>
        <w:jc w:val="both"/>
        <w:rPr>
          <w:sz w:val="28"/>
          <w:szCs w:val="28"/>
        </w:rPr>
      </w:pPr>
    </w:p>
    <w:tbl>
      <w:tblPr>
        <w:tblW w:w="5000" w:type="pct"/>
        <w:tblLook w:val="01E0"/>
      </w:tblPr>
      <w:tblGrid>
        <w:gridCol w:w="4785"/>
        <w:gridCol w:w="4786"/>
      </w:tblGrid>
      <w:tr w:rsidR="00406CF4" w:rsidRPr="00C60A61" w:rsidTr="00AF3F29">
        <w:tc>
          <w:tcPr>
            <w:tcW w:w="5000" w:type="pct"/>
            <w:gridSpan w:val="2"/>
          </w:tcPr>
          <w:p w:rsidR="00406CF4" w:rsidRPr="00C60A61" w:rsidRDefault="00406CF4">
            <w:pPr>
              <w:jc w:val="both"/>
              <w:rPr>
                <w:sz w:val="28"/>
                <w:szCs w:val="28"/>
              </w:rPr>
            </w:pPr>
            <w:r w:rsidRPr="00C60A61">
              <w:rPr>
                <w:sz w:val="28"/>
                <w:szCs w:val="28"/>
              </w:rPr>
              <w:t>Юридический адрес: __________________________;</w:t>
            </w:r>
          </w:p>
          <w:p w:rsidR="00406CF4" w:rsidRPr="00C60A61" w:rsidRDefault="00406CF4">
            <w:pPr>
              <w:jc w:val="both"/>
              <w:rPr>
                <w:sz w:val="28"/>
                <w:szCs w:val="28"/>
              </w:rPr>
            </w:pPr>
            <w:r w:rsidRPr="00C60A61">
              <w:rPr>
                <w:sz w:val="28"/>
                <w:szCs w:val="28"/>
              </w:rPr>
              <w:t>Почтовый адрес: ______________________________.</w:t>
            </w:r>
          </w:p>
          <w:p w:rsidR="00406CF4" w:rsidRPr="00C60A61" w:rsidRDefault="00406CF4">
            <w:pPr>
              <w:jc w:val="both"/>
              <w:rPr>
                <w:sz w:val="28"/>
                <w:szCs w:val="28"/>
              </w:rPr>
            </w:pPr>
            <w:r w:rsidRPr="00C60A61">
              <w:rPr>
                <w:sz w:val="28"/>
                <w:szCs w:val="28"/>
              </w:rPr>
              <w:t>Банковские реквизиты: _________________________.</w:t>
            </w:r>
          </w:p>
          <w:p w:rsidR="00406CF4" w:rsidRPr="00C60A61" w:rsidRDefault="00406CF4">
            <w:pPr>
              <w:jc w:val="both"/>
              <w:rPr>
                <w:sz w:val="28"/>
                <w:szCs w:val="28"/>
              </w:rPr>
            </w:pPr>
          </w:p>
          <w:p w:rsidR="00406CF4" w:rsidRPr="00C60A61" w:rsidRDefault="00406CF4">
            <w:pPr>
              <w:spacing w:line="310" w:lineRule="exact"/>
              <w:jc w:val="both"/>
              <w:rPr>
                <w:sz w:val="28"/>
                <w:szCs w:val="28"/>
              </w:rPr>
            </w:pPr>
          </w:p>
        </w:tc>
      </w:tr>
      <w:tr w:rsidR="00406CF4" w:rsidRPr="00C60A61" w:rsidTr="00AF3F29">
        <w:tc>
          <w:tcPr>
            <w:tcW w:w="2500" w:type="pct"/>
          </w:tcPr>
          <w:p w:rsidR="00406CF4" w:rsidRPr="00C60A61" w:rsidRDefault="00406CF4">
            <w:pPr>
              <w:spacing w:line="310" w:lineRule="exact"/>
              <w:rPr>
                <w:b/>
                <w:sz w:val="28"/>
                <w:szCs w:val="28"/>
              </w:rPr>
            </w:pPr>
            <w:r w:rsidRPr="00C60A61">
              <w:rPr>
                <w:b/>
                <w:sz w:val="28"/>
                <w:szCs w:val="28"/>
              </w:rPr>
              <w:t>АРЕНДОДАТЕЛЬ</w:t>
            </w:r>
          </w:p>
        </w:tc>
        <w:tc>
          <w:tcPr>
            <w:tcW w:w="2500" w:type="pct"/>
          </w:tcPr>
          <w:p w:rsidR="00406CF4" w:rsidRPr="00C60A61" w:rsidRDefault="00406CF4">
            <w:pPr>
              <w:spacing w:line="310" w:lineRule="exact"/>
              <w:jc w:val="right"/>
              <w:rPr>
                <w:sz w:val="28"/>
                <w:szCs w:val="28"/>
              </w:rPr>
            </w:pPr>
          </w:p>
        </w:tc>
      </w:tr>
      <w:tr w:rsidR="00406CF4" w:rsidRPr="00C60A61" w:rsidTr="00AF3F29">
        <w:tc>
          <w:tcPr>
            <w:tcW w:w="2500" w:type="pct"/>
          </w:tcPr>
          <w:p w:rsidR="00406CF4" w:rsidRPr="00C60A61" w:rsidRDefault="00406CF4">
            <w:pPr>
              <w:spacing w:line="310" w:lineRule="exact"/>
              <w:rPr>
                <w:sz w:val="28"/>
                <w:szCs w:val="28"/>
              </w:rPr>
            </w:pPr>
            <w:r w:rsidRPr="00C60A61">
              <w:rPr>
                <w:sz w:val="28"/>
                <w:szCs w:val="28"/>
              </w:rPr>
              <w:fldChar w:fldCharType="begin"/>
            </w:r>
            <w:r w:rsidRPr="00C60A61">
              <w:rPr>
                <w:sz w:val="28"/>
                <w:szCs w:val="28"/>
              </w:rPr>
              <w:instrText xml:space="preserve"> </w:instrText>
            </w:r>
            <w:r w:rsidRPr="00C60A61">
              <w:rPr>
                <w:sz w:val="28"/>
                <w:szCs w:val="28"/>
                <w:lang w:val="en-US"/>
              </w:rPr>
              <w:instrText>DOCVARIABLE</w:instrText>
            </w:r>
            <w:r w:rsidRPr="00C60A61">
              <w:rPr>
                <w:sz w:val="28"/>
                <w:szCs w:val="28"/>
              </w:rPr>
              <w:instrText xml:space="preserve">  </w:instrText>
            </w:r>
            <w:r w:rsidRPr="00C60A61">
              <w:rPr>
                <w:sz w:val="28"/>
                <w:szCs w:val="28"/>
                <w:lang w:val="en-US"/>
              </w:rPr>
              <w:instrText>ADBName</w:instrText>
            </w:r>
            <w:r w:rsidRPr="00C60A61">
              <w:rPr>
                <w:sz w:val="28"/>
                <w:szCs w:val="28"/>
              </w:rPr>
              <w:instrText xml:space="preserve">  \* </w:instrText>
            </w:r>
            <w:r w:rsidRPr="00C60A61">
              <w:rPr>
                <w:sz w:val="28"/>
                <w:szCs w:val="28"/>
                <w:lang w:val="en-US"/>
              </w:rPr>
              <w:instrText>MERGEFORMAT</w:instrText>
            </w:r>
            <w:r w:rsidRPr="00C60A61">
              <w:rPr>
                <w:sz w:val="28"/>
                <w:szCs w:val="28"/>
              </w:rPr>
              <w:instrText xml:space="preserve"> </w:instrText>
            </w:r>
            <w:r w:rsidRPr="00C60A61">
              <w:rPr>
                <w:sz w:val="28"/>
                <w:szCs w:val="28"/>
              </w:rPr>
              <w:fldChar w:fldCharType="separate"/>
            </w:r>
          </w:p>
          <w:p w:rsidR="00406CF4" w:rsidRPr="00C60A61" w:rsidRDefault="00406CF4" w:rsidP="00A66313">
            <w:pPr>
              <w:spacing w:line="310" w:lineRule="exact"/>
              <w:rPr>
                <w:sz w:val="28"/>
                <w:szCs w:val="28"/>
              </w:rPr>
            </w:pPr>
            <w:r w:rsidRPr="00C60A61">
              <w:rPr>
                <w:sz w:val="28"/>
                <w:szCs w:val="28"/>
              </w:rPr>
              <w:fldChar w:fldCharType="end"/>
            </w:r>
          </w:p>
        </w:tc>
        <w:tc>
          <w:tcPr>
            <w:tcW w:w="2500" w:type="pct"/>
          </w:tcPr>
          <w:p w:rsidR="00406CF4" w:rsidRPr="00C60A61" w:rsidRDefault="00406CF4">
            <w:pPr>
              <w:spacing w:line="310" w:lineRule="exact"/>
              <w:jc w:val="right"/>
              <w:rPr>
                <w:sz w:val="28"/>
                <w:szCs w:val="28"/>
              </w:rPr>
            </w:pPr>
          </w:p>
          <w:p w:rsidR="00406CF4" w:rsidRPr="00C60A61" w:rsidRDefault="00406CF4">
            <w:pPr>
              <w:spacing w:line="310" w:lineRule="exact"/>
              <w:jc w:val="right"/>
              <w:rPr>
                <w:sz w:val="28"/>
                <w:szCs w:val="28"/>
              </w:rPr>
            </w:pPr>
          </w:p>
          <w:p w:rsidR="00406CF4" w:rsidRPr="00C60A61" w:rsidRDefault="00406CF4">
            <w:pPr>
              <w:spacing w:line="310" w:lineRule="exact"/>
              <w:jc w:val="right"/>
              <w:rPr>
                <w:sz w:val="28"/>
                <w:szCs w:val="28"/>
              </w:rPr>
            </w:pPr>
          </w:p>
          <w:p w:rsidR="00406CF4" w:rsidRPr="00C60A61" w:rsidRDefault="00406CF4">
            <w:pPr>
              <w:spacing w:line="310" w:lineRule="exact"/>
              <w:jc w:val="right"/>
              <w:rPr>
                <w:sz w:val="28"/>
                <w:szCs w:val="28"/>
              </w:rPr>
            </w:pPr>
          </w:p>
        </w:tc>
      </w:tr>
      <w:tr w:rsidR="00406CF4" w:rsidRPr="00C60A61" w:rsidTr="00AF3F29">
        <w:tc>
          <w:tcPr>
            <w:tcW w:w="2500" w:type="pct"/>
          </w:tcPr>
          <w:p w:rsidR="00406CF4" w:rsidRPr="00C60A61" w:rsidRDefault="00406CF4">
            <w:pPr>
              <w:spacing w:line="310" w:lineRule="exact"/>
              <w:rPr>
                <w:b/>
                <w:sz w:val="28"/>
                <w:szCs w:val="28"/>
              </w:rPr>
            </w:pPr>
            <w:r w:rsidRPr="00C60A61">
              <w:rPr>
                <w:b/>
                <w:sz w:val="28"/>
                <w:szCs w:val="28"/>
              </w:rPr>
              <w:t>АРЕНДАТОР</w:t>
            </w:r>
          </w:p>
        </w:tc>
        <w:tc>
          <w:tcPr>
            <w:tcW w:w="2500" w:type="pct"/>
          </w:tcPr>
          <w:p w:rsidR="00406CF4" w:rsidRPr="00C60A61" w:rsidRDefault="00406CF4">
            <w:pPr>
              <w:spacing w:line="310" w:lineRule="exact"/>
              <w:jc w:val="right"/>
              <w:rPr>
                <w:sz w:val="28"/>
                <w:szCs w:val="28"/>
              </w:rPr>
            </w:pPr>
          </w:p>
        </w:tc>
      </w:tr>
      <w:tr w:rsidR="00406CF4" w:rsidRPr="00C60A61" w:rsidTr="00AF3F29">
        <w:tc>
          <w:tcPr>
            <w:tcW w:w="2500" w:type="pct"/>
          </w:tcPr>
          <w:p w:rsidR="00406CF4" w:rsidRPr="00C60A61" w:rsidRDefault="00406CF4">
            <w:pPr>
              <w:spacing w:line="300" w:lineRule="exact"/>
              <w:rPr>
                <w:sz w:val="28"/>
                <w:szCs w:val="28"/>
              </w:rPr>
            </w:pPr>
          </w:p>
          <w:p w:rsidR="00406CF4" w:rsidRPr="00C60A61" w:rsidRDefault="00406CF4">
            <w:pPr>
              <w:spacing w:line="300" w:lineRule="exact"/>
              <w:rPr>
                <w:sz w:val="28"/>
                <w:szCs w:val="28"/>
              </w:rPr>
            </w:pPr>
          </w:p>
        </w:tc>
        <w:tc>
          <w:tcPr>
            <w:tcW w:w="2500" w:type="pct"/>
          </w:tcPr>
          <w:p w:rsidR="00406CF4" w:rsidRPr="00C60A61" w:rsidRDefault="00406CF4">
            <w:pPr>
              <w:spacing w:line="300" w:lineRule="exact"/>
              <w:jc w:val="right"/>
              <w:rPr>
                <w:sz w:val="28"/>
                <w:szCs w:val="28"/>
              </w:rPr>
            </w:pPr>
          </w:p>
          <w:p w:rsidR="00406CF4" w:rsidRPr="00C60A61" w:rsidRDefault="00406CF4">
            <w:pPr>
              <w:spacing w:line="300" w:lineRule="exact"/>
              <w:jc w:val="right"/>
              <w:rPr>
                <w:sz w:val="28"/>
                <w:szCs w:val="28"/>
              </w:rPr>
            </w:pPr>
          </w:p>
          <w:p w:rsidR="00406CF4" w:rsidRPr="00C60A61" w:rsidRDefault="00406CF4">
            <w:pPr>
              <w:spacing w:line="300" w:lineRule="exact"/>
              <w:jc w:val="right"/>
              <w:rPr>
                <w:sz w:val="28"/>
                <w:szCs w:val="28"/>
              </w:rPr>
            </w:pPr>
          </w:p>
          <w:p w:rsidR="00406CF4" w:rsidRPr="00C60A61" w:rsidRDefault="00406CF4">
            <w:pPr>
              <w:spacing w:line="300" w:lineRule="exact"/>
              <w:jc w:val="right"/>
              <w:rPr>
                <w:sz w:val="28"/>
                <w:szCs w:val="28"/>
              </w:rPr>
            </w:pPr>
          </w:p>
          <w:p w:rsidR="00406CF4" w:rsidRPr="00C60A61" w:rsidRDefault="00406CF4">
            <w:pPr>
              <w:spacing w:line="300" w:lineRule="exact"/>
              <w:jc w:val="right"/>
              <w:rPr>
                <w:sz w:val="28"/>
                <w:szCs w:val="28"/>
              </w:rPr>
            </w:pPr>
          </w:p>
        </w:tc>
      </w:tr>
    </w:tbl>
    <w:p w:rsidR="00406CF4" w:rsidRPr="00C60A61" w:rsidRDefault="00406CF4" w:rsidP="00AF3F29">
      <w:pPr>
        <w:pStyle w:val="ConsPlusTitle"/>
        <w:spacing w:line="310" w:lineRule="exact"/>
        <w:jc w:val="center"/>
        <w:outlineLvl w:val="0"/>
        <w:rPr>
          <w:rFonts w:ascii="Times New Roman" w:hAnsi="Times New Roman" w:cs="Times New Roman"/>
          <w:sz w:val="28"/>
          <w:szCs w:val="28"/>
        </w:rPr>
      </w:pPr>
    </w:p>
    <w:p w:rsidR="00406CF4" w:rsidRPr="00C60A61" w:rsidRDefault="00406CF4">
      <w:pPr>
        <w:rPr>
          <w:sz w:val="28"/>
          <w:szCs w:val="28"/>
        </w:rPr>
      </w:pPr>
    </w:p>
    <w:sectPr w:rsidR="00406CF4" w:rsidRPr="00C60A61" w:rsidSect="008D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F29"/>
    <w:rsid w:val="000202BB"/>
    <w:rsid w:val="00031FC1"/>
    <w:rsid w:val="000A0D99"/>
    <w:rsid w:val="000B5C81"/>
    <w:rsid w:val="000C1337"/>
    <w:rsid w:val="000D2195"/>
    <w:rsid w:val="000F03F2"/>
    <w:rsid w:val="0010036D"/>
    <w:rsid w:val="0010593C"/>
    <w:rsid w:val="001201B9"/>
    <w:rsid w:val="001417F9"/>
    <w:rsid w:val="0014333D"/>
    <w:rsid w:val="001A43EF"/>
    <w:rsid w:val="001C4E93"/>
    <w:rsid w:val="001D3DDF"/>
    <w:rsid w:val="00291135"/>
    <w:rsid w:val="0029423C"/>
    <w:rsid w:val="002B0CAD"/>
    <w:rsid w:val="00312942"/>
    <w:rsid w:val="00355508"/>
    <w:rsid w:val="003A6601"/>
    <w:rsid w:val="003A6C4F"/>
    <w:rsid w:val="00406CF4"/>
    <w:rsid w:val="00431F04"/>
    <w:rsid w:val="004F5958"/>
    <w:rsid w:val="00602AF1"/>
    <w:rsid w:val="00603033"/>
    <w:rsid w:val="006205E7"/>
    <w:rsid w:val="00651DF0"/>
    <w:rsid w:val="006F502B"/>
    <w:rsid w:val="0073244F"/>
    <w:rsid w:val="007A19C0"/>
    <w:rsid w:val="00853E36"/>
    <w:rsid w:val="008754AE"/>
    <w:rsid w:val="00880770"/>
    <w:rsid w:val="008950C7"/>
    <w:rsid w:val="008A3AE0"/>
    <w:rsid w:val="008D5539"/>
    <w:rsid w:val="00922355"/>
    <w:rsid w:val="00945467"/>
    <w:rsid w:val="00A04DAB"/>
    <w:rsid w:val="00A453B4"/>
    <w:rsid w:val="00A66313"/>
    <w:rsid w:val="00A667DF"/>
    <w:rsid w:val="00A67DA4"/>
    <w:rsid w:val="00A91A30"/>
    <w:rsid w:val="00AA27AF"/>
    <w:rsid w:val="00AF3F29"/>
    <w:rsid w:val="00AF6630"/>
    <w:rsid w:val="00B06DEF"/>
    <w:rsid w:val="00B4688E"/>
    <w:rsid w:val="00B969EB"/>
    <w:rsid w:val="00BC60C9"/>
    <w:rsid w:val="00BD27CC"/>
    <w:rsid w:val="00BF2337"/>
    <w:rsid w:val="00C53E10"/>
    <w:rsid w:val="00C60A61"/>
    <w:rsid w:val="00C948A5"/>
    <w:rsid w:val="00CA463E"/>
    <w:rsid w:val="00CC358F"/>
    <w:rsid w:val="00D02011"/>
    <w:rsid w:val="00D25F0C"/>
    <w:rsid w:val="00D318E4"/>
    <w:rsid w:val="00D53AB0"/>
    <w:rsid w:val="00D80A50"/>
    <w:rsid w:val="00D87FBB"/>
    <w:rsid w:val="00D93E8D"/>
    <w:rsid w:val="00E632C5"/>
    <w:rsid w:val="00E67C38"/>
    <w:rsid w:val="00EC7BBD"/>
    <w:rsid w:val="00F2511E"/>
    <w:rsid w:val="00F35409"/>
    <w:rsid w:val="00F80D79"/>
    <w:rsid w:val="00F86CEB"/>
    <w:rsid w:val="00F87613"/>
    <w:rsid w:val="00FE49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AF3F2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F3F29"/>
    <w:pPr>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AF3F29"/>
    <w:rPr>
      <w:rFonts w:cs="Times New Roman"/>
      <w:color w:val="0000FF"/>
      <w:u w:val="single"/>
    </w:rPr>
  </w:style>
  <w:style w:type="paragraph" w:styleId="NoSpacing">
    <w:name w:val="No Spacing"/>
    <w:uiPriority w:val="99"/>
    <w:qFormat/>
    <w:rsid w:val="002B0CAD"/>
    <w:rPr>
      <w:rFonts w:ascii="Times New Roman" w:eastAsia="Times New Roman" w:hAnsi="Times New Roman"/>
      <w:sz w:val="20"/>
      <w:szCs w:val="20"/>
    </w:rPr>
  </w:style>
  <w:style w:type="paragraph" w:styleId="PlainText">
    <w:name w:val="Plain Text"/>
    <w:basedOn w:val="Normal"/>
    <w:link w:val="PlainTextChar"/>
    <w:uiPriority w:val="99"/>
    <w:rsid w:val="00880770"/>
    <w:rPr>
      <w:rFonts w:ascii="Courier New" w:hAnsi="Courier New" w:cs="Courier New"/>
      <w:kern w:val="2"/>
      <w:sz w:val="20"/>
      <w:szCs w:val="20"/>
    </w:rPr>
  </w:style>
  <w:style w:type="character" w:customStyle="1" w:styleId="PlainTextChar">
    <w:name w:val="Plain Text Char"/>
    <w:basedOn w:val="DefaultParagraphFont"/>
    <w:link w:val="PlainText"/>
    <w:uiPriority w:val="99"/>
    <w:locked/>
    <w:rsid w:val="00880770"/>
    <w:rPr>
      <w:rFonts w:ascii="Courier New" w:eastAsia="Times New Roman" w:hAnsi="Courier New" w:cs="Courier New"/>
      <w:kern w:val="2"/>
      <w:lang w:val="ru-RU" w:eastAsia="ru-RU" w:bidi="ar-SA"/>
    </w:rPr>
  </w:style>
</w:styles>
</file>

<file path=word/webSettings.xml><?xml version="1.0" encoding="utf-8"?>
<w:webSettings xmlns:r="http://schemas.openxmlformats.org/officeDocument/2006/relationships" xmlns:w="http://schemas.openxmlformats.org/wordprocessingml/2006/main">
  <w:divs>
    <w:div w:id="1779328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1892</Words>
  <Characters>10789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User</dc:creator>
  <cp:keywords/>
  <dc:description/>
  <cp:lastModifiedBy>adm21</cp:lastModifiedBy>
  <cp:revision>2</cp:revision>
  <dcterms:created xsi:type="dcterms:W3CDTF">2017-04-20T06:36:00Z</dcterms:created>
  <dcterms:modified xsi:type="dcterms:W3CDTF">2017-04-20T06:36:00Z</dcterms:modified>
</cp:coreProperties>
</file>